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09" w:rsidRPr="000C1D47" w:rsidRDefault="002D1009" w:rsidP="002D1009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2D1009">
        <w:rPr>
          <w:rFonts w:ascii="Arial" w:hAnsi="Arial" w:cs="Arial"/>
          <w:b/>
          <w:bCs/>
          <w:sz w:val="28"/>
        </w:rPr>
        <w:t>R4-1710132</w:t>
      </w:r>
    </w:p>
    <w:p w:rsidR="002D1009" w:rsidRPr="002A13EC" w:rsidRDefault="002D1009" w:rsidP="002D1009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2D1009" w:rsidRDefault="002D1009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1E097B" w:rsidRPr="002D1009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D1009">
        <w:rPr>
          <w:rFonts w:ascii="Arial" w:hAnsi="Arial"/>
          <w:b/>
          <w:bCs/>
          <w:i/>
          <w:sz w:val="24"/>
          <w:szCs w:val="24"/>
          <w:lang w:eastAsia="ja-JP"/>
        </w:rPr>
        <w:t>3GPP T</w:t>
      </w:r>
      <w:bookmarkStart w:id="0" w:name="_Ref452454252"/>
      <w:bookmarkEnd w:id="0"/>
      <w:r w:rsidRPr="002D1009">
        <w:rPr>
          <w:rFonts w:ascii="Arial" w:hAnsi="Arial"/>
          <w:b/>
          <w:bCs/>
          <w:i/>
          <w:sz w:val="24"/>
          <w:szCs w:val="24"/>
          <w:lang w:eastAsia="ja-JP"/>
        </w:rPr>
        <w:t xml:space="preserve">SG-RAN </w:t>
      </w:r>
      <w:r w:rsidRPr="002D1009">
        <w:rPr>
          <w:rFonts w:ascii="Arial" w:hAnsi="Arial"/>
          <w:b/>
          <w:i/>
          <w:sz w:val="24"/>
          <w:szCs w:val="24"/>
          <w:lang w:eastAsia="ja-JP"/>
        </w:rPr>
        <w:t>WG2 #99</w:t>
      </w:r>
      <w:r w:rsidRPr="002D1009">
        <w:rPr>
          <w:rFonts w:ascii="Arial" w:hAnsi="Arial"/>
          <w:b/>
          <w:bCs/>
          <w:i/>
          <w:sz w:val="24"/>
          <w:szCs w:val="24"/>
          <w:lang w:eastAsia="ja-JP"/>
        </w:rPr>
        <w:tab/>
      </w:r>
      <w:r w:rsidR="00114577" w:rsidRPr="002D1009">
        <w:rPr>
          <w:rFonts w:ascii="Arial" w:hAnsi="Arial"/>
          <w:b/>
          <w:bCs/>
          <w:i/>
          <w:sz w:val="24"/>
          <w:szCs w:val="24"/>
          <w:lang w:eastAsia="ja-JP"/>
        </w:rPr>
        <w:t>R2-1709961</w:t>
      </w:r>
    </w:p>
    <w:p w:rsidR="001E097B" w:rsidRPr="002D1009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D1009">
        <w:rPr>
          <w:rFonts w:ascii="Arial" w:eastAsia="SimSun" w:hAnsi="Arial"/>
          <w:b/>
          <w:i/>
          <w:sz w:val="24"/>
          <w:szCs w:val="24"/>
          <w:lang w:eastAsia="zh-CN"/>
        </w:rPr>
        <w:t>Berlin, Germany, 21 - 25 August 2017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GoBack"/>
      <w:bookmarkEnd w:id="1"/>
      <w:r w:rsidR="00006DA3" w:rsidRPr="00006DA3">
        <w:rPr>
          <w:rFonts w:ascii="Arial" w:hAnsi="Arial" w:cs="Arial"/>
          <w:bCs/>
        </w:rPr>
        <w:t>LS on UE GNSS RTK measurement for high accuracy positioning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-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06DA3" w:rsidRPr="00006DA3">
        <w:rPr>
          <w:rFonts w:ascii="Arial" w:hAnsi="Arial" w:cs="Arial"/>
          <w:bCs/>
        </w:rPr>
        <w:t>LCS_LTE_acc_enh-Core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2D65" w:rsidRPr="006B2D65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RAN4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RAN1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 Thyagarajan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Pr="002D1009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D1009">
        <w:rPr>
          <w:rFonts w:cs="Arial"/>
          <w:color w:val="auto"/>
        </w:rPr>
        <w:t>E-mail Address:</w:t>
      </w:r>
      <w:r w:rsidRPr="002D1009">
        <w:rPr>
          <w:rFonts w:cs="Arial"/>
          <w:b w:val="0"/>
          <w:bCs/>
          <w:color w:val="auto"/>
        </w:rPr>
        <w:tab/>
      </w:r>
      <w:r w:rsidR="00697F17" w:rsidRPr="002D1009">
        <w:rPr>
          <w:rFonts w:cs="Arial"/>
          <w:b w:val="0"/>
          <w:bCs/>
          <w:color w:val="auto"/>
        </w:rPr>
        <w:t>mani.thyagarajan</w:t>
      </w:r>
      <w:r w:rsidR="004536A4" w:rsidRPr="002D1009">
        <w:rPr>
          <w:rFonts w:cs="Arial"/>
          <w:b w:val="0"/>
          <w:bCs/>
          <w:color w:val="auto"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02FE8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C04AB8">
        <w:rPr>
          <w:rFonts w:ascii="Arial" w:hAnsi="Arial" w:cs="Arial"/>
        </w:rPr>
        <w:t>discussed</w:t>
      </w:r>
      <w:r w:rsidR="004A15A6">
        <w:rPr>
          <w:rFonts w:ascii="Arial" w:hAnsi="Arial" w:cs="Arial"/>
        </w:rPr>
        <w:t>,</w:t>
      </w:r>
      <w:r w:rsidR="00C04AB8">
        <w:rPr>
          <w:rFonts w:ascii="Arial" w:hAnsi="Arial" w:cs="Arial"/>
        </w:rPr>
        <w:t xml:space="preserve"> as part of </w:t>
      </w:r>
      <w:r w:rsidR="004A15A6">
        <w:rPr>
          <w:rFonts w:ascii="Arial" w:hAnsi="Arial" w:cs="Arial"/>
        </w:rPr>
        <w:t>the “</w:t>
      </w:r>
      <w:r w:rsidR="004A15A6" w:rsidRPr="004A15A6">
        <w:rPr>
          <w:rFonts w:ascii="Arial" w:hAnsi="Arial" w:cs="Arial"/>
        </w:rPr>
        <w:t>UE Positioning Accuracy Enhancements for LTE</w:t>
      </w:r>
      <w:r w:rsidR="004A15A6">
        <w:rPr>
          <w:rFonts w:ascii="Arial" w:hAnsi="Arial" w:cs="Arial"/>
        </w:rPr>
        <w:t>”</w:t>
      </w:r>
      <w:r w:rsidR="00C04AB8">
        <w:rPr>
          <w:rFonts w:ascii="Arial" w:hAnsi="Arial" w:cs="Arial"/>
        </w:rPr>
        <w:t xml:space="preserve"> </w:t>
      </w:r>
      <w:r w:rsidR="004A15A6">
        <w:rPr>
          <w:rFonts w:ascii="Arial" w:hAnsi="Arial" w:cs="Arial"/>
        </w:rPr>
        <w:t xml:space="preserve">work item (RP-171508), UE GNSS RTK measurements for high accuracy positioning and agreed the following </w:t>
      </w:r>
      <w:r w:rsidR="008D5914">
        <w:rPr>
          <w:rFonts w:ascii="Arial" w:hAnsi="Arial" w:cs="Arial"/>
        </w:rPr>
        <w:t xml:space="preserve">signalling enhancements for </w:t>
      </w:r>
      <w:r w:rsidR="004A15A6">
        <w:rPr>
          <w:rFonts w:ascii="Arial" w:hAnsi="Arial" w:cs="Arial"/>
        </w:rPr>
        <w:t xml:space="preserve">GNSS code phase </w:t>
      </w:r>
      <w:r w:rsidR="00602FE8">
        <w:rPr>
          <w:rFonts w:ascii="Arial" w:hAnsi="Arial" w:cs="Arial"/>
        </w:rPr>
        <w:t xml:space="preserve">measurement </w:t>
      </w:r>
      <w:r w:rsidR="004A15A6">
        <w:rPr>
          <w:rFonts w:ascii="Arial" w:hAnsi="Arial" w:cs="Arial"/>
        </w:rPr>
        <w:t>and</w:t>
      </w:r>
      <w:r w:rsidR="00602FE8">
        <w:rPr>
          <w:rFonts w:ascii="Arial" w:hAnsi="Arial" w:cs="Arial"/>
        </w:rPr>
        <w:t xml:space="preserve"> GNSS carrier phase measurement (also called Accumulated Delta Range or ADR measurement)</w:t>
      </w:r>
      <w:r w:rsidR="00602FE8">
        <w:rPr>
          <w:rFonts w:ascii="Arial" w:hAnsi="Arial" w:cs="Arial"/>
          <w:bCs/>
        </w:rPr>
        <w:t>:</w:t>
      </w:r>
      <w:r w:rsidR="004A15A6">
        <w:rPr>
          <w:rFonts w:ascii="Arial" w:hAnsi="Arial" w:cs="Arial"/>
          <w:bCs/>
        </w:rPr>
        <w:t xml:space="preserve"> </w:t>
      </w:r>
    </w:p>
    <w:p w:rsidR="00602FE8" w:rsidRDefault="00602FE8" w:rsidP="00DD70DF">
      <w:pPr>
        <w:jc w:val="both"/>
        <w:rPr>
          <w:rFonts w:ascii="Arial" w:hAnsi="Arial" w:cs="Arial"/>
          <w:bCs/>
        </w:rPr>
      </w:pPr>
    </w:p>
    <w:p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Extend the current</w:t>
      </w:r>
      <w:r w:rsidRPr="00602FE8">
        <w:rPr>
          <w:rFonts w:ascii="Arial" w:hAnsi="Arial" w:cs="Arial"/>
          <w:bCs/>
        </w:rPr>
        <w:t xml:space="preserve"> 8-bit </w:t>
      </w:r>
      <w:r w:rsidRPr="00602FE8">
        <w:rPr>
          <w:rFonts w:ascii="Arial" w:hAnsi="Arial" w:cs="Arial"/>
          <w:bCs/>
          <w:i/>
        </w:rPr>
        <w:t>GNSS-SignalID</w:t>
      </w:r>
      <w:r w:rsidRPr="00602FE8">
        <w:rPr>
          <w:rFonts w:ascii="Arial" w:hAnsi="Arial" w:cs="Arial"/>
          <w:bCs/>
        </w:rPr>
        <w:t xml:space="preserve"> in LPP to 32-bits w</w:t>
      </w:r>
      <w:r w:rsidR="009663F9">
        <w:rPr>
          <w:rFonts w:ascii="Arial" w:hAnsi="Arial" w:cs="Arial"/>
          <w:bCs/>
        </w:rPr>
        <w:t xml:space="preserve">ith the mapping defined in </w:t>
      </w:r>
      <w:r w:rsidR="009663F9" w:rsidRPr="009663F9">
        <w:rPr>
          <w:rFonts w:ascii="Arial" w:hAnsi="Arial" w:cs="Arial"/>
          <w:bCs/>
        </w:rPr>
        <w:t>RTCM standard 10403.3 v3.3 October 7, 2016</w:t>
      </w:r>
    </w:p>
    <w:p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ADR measurement report in LPP from </w:t>
      </w:r>
      <w:r>
        <w:rPr>
          <w:rFonts w:ascii="Arial" w:hAnsi="Arial" w:cs="Arial"/>
          <w:bCs/>
        </w:rPr>
        <w:t>the current</w:t>
      </w:r>
      <w:r w:rsidRPr="00602FE8">
        <w:rPr>
          <w:rFonts w:ascii="Arial" w:hAnsi="Arial" w:cs="Arial"/>
          <w:bCs/>
        </w:rPr>
        <w:t xml:space="preserve"> 25-bits to 29-bits, with resolution of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 (INTEGER</w:t>
      </w:r>
      <w:r w:rsidR="002D30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(0..536870911))</w:t>
      </w:r>
    </w:p>
    <w:p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Add an </w:t>
      </w:r>
      <w:r w:rsidRPr="00602FE8">
        <w:rPr>
          <w:rFonts w:ascii="Arial" w:hAnsi="Arial" w:cs="Arial"/>
          <w:bCs/>
          <w:i/>
        </w:rPr>
        <w:t>adrRMSerror</w:t>
      </w:r>
      <w:r w:rsidRPr="00602FE8">
        <w:rPr>
          <w:rFonts w:ascii="Arial" w:hAnsi="Arial" w:cs="Arial"/>
          <w:bCs/>
        </w:rPr>
        <w:t xml:space="preserve"> field to the GNSS measurement report in LPP </w:t>
      </w:r>
      <w:r w:rsidR="009663F9">
        <w:rPr>
          <w:rFonts w:ascii="Arial" w:hAnsi="Arial" w:cs="Arial"/>
          <w:bCs/>
        </w:rPr>
        <w:t>TS 36.355</w:t>
      </w:r>
      <w:r w:rsidRPr="00602FE8">
        <w:rPr>
          <w:rFonts w:ascii="Arial" w:hAnsi="Arial" w:cs="Arial"/>
          <w:bCs/>
        </w:rPr>
        <w:t xml:space="preserve"> defined as "RMS error of the continuous carrier phase"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(0..12</w:t>
      </w:r>
      <w:r>
        <w:rPr>
          <w:rFonts w:ascii="Arial" w:hAnsi="Arial" w:cs="Arial"/>
          <w:bCs/>
        </w:rPr>
        <w:t>7) with resolution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meters)</w:t>
      </w:r>
    </w:p>
    <w:p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</w:t>
      </w:r>
      <w:r w:rsidRPr="00602FE8">
        <w:rPr>
          <w:rFonts w:ascii="Arial" w:hAnsi="Arial" w:cs="Arial"/>
          <w:bCs/>
          <w:i/>
        </w:rPr>
        <w:t>codePhase</w:t>
      </w:r>
      <w:r w:rsidRPr="00602FE8">
        <w:rPr>
          <w:rFonts w:ascii="Arial" w:hAnsi="Arial" w:cs="Arial"/>
          <w:bCs/>
        </w:rPr>
        <w:t xml:space="preserve"> measurement </w:t>
      </w:r>
      <w:r>
        <w:rPr>
          <w:rFonts w:ascii="Arial" w:hAnsi="Arial" w:cs="Arial"/>
          <w:bCs/>
        </w:rPr>
        <w:t xml:space="preserve">report in LPP </w:t>
      </w:r>
      <w:r w:rsidR="009663F9">
        <w:rPr>
          <w:rFonts w:ascii="Arial" w:hAnsi="Arial" w:cs="Arial"/>
          <w:bCs/>
        </w:rPr>
        <w:t>TS 36.355</w:t>
      </w:r>
      <w:r>
        <w:rPr>
          <w:rFonts w:ascii="Arial" w:hAnsi="Arial" w:cs="Arial"/>
          <w:bCs/>
        </w:rPr>
        <w:t xml:space="preserve"> from the current</w:t>
      </w:r>
      <w:r w:rsidRPr="00602FE8">
        <w:rPr>
          <w:rFonts w:ascii="Arial" w:hAnsi="Arial" w:cs="Arial"/>
          <w:bCs/>
        </w:rPr>
        <w:t xml:space="preserve"> 21-bits to 24-bits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 16777215) with 2</w:t>
      </w:r>
      <w:r w:rsidRPr="00602FE8">
        <w:rPr>
          <w:rFonts w:ascii="Arial" w:hAnsi="Arial" w:cs="Arial"/>
          <w:bCs/>
          <w:vertAlign w:val="superscript"/>
        </w:rPr>
        <w:t>-24</w:t>
      </w:r>
      <w:r w:rsidRPr="00602FE8">
        <w:rPr>
          <w:rFonts w:ascii="Arial" w:hAnsi="Arial" w:cs="Arial"/>
          <w:bCs/>
        </w:rPr>
        <w:t xml:space="preserve"> milli-seconds resolution.</w:t>
      </w:r>
    </w:p>
    <w:p w:rsidR="00602FE8" w:rsidRP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602FE8">
        <w:rPr>
          <w:rFonts w:ascii="Arial" w:hAnsi="Arial" w:cs="Arial"/>
          <w:bCs/>
        </w:rPr>
        <w:t>dd “adr” sign to allow the full range of carrier phase measurement direction</w:t>
      </w:r>
    </w:p>
    <w:p w:rsidR="00602FE8" w:rsidRDefault="00602FE8" w:rsidP="00DD70DF">
      <w:pPr>
        <w:jc w:val="both"/>
        <w:rPr>
          <w:rFonts w:ascii="Arial" w:hAnsi="Arial" w:cs="Arial"/>
          <w:bCs/>
        </w:rPr>
      </w:pPr>
    </w:p>
    <w:p w:rsidR="001E097B" w:rsidRDefault="00602FE8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 that t</w:t>
      </w:r>
      <w:r w:rsidR="004A15A6">
        <w:rPr>
          <w:rFonts w:ascii="Arial" w:hAnsi="Arial" w:cs="Arial"/>
          <w:bCs/>
        </w:rPr>
        <w:t xml:space="preserve">he LTE LPP protocol </w:t>
      </w:r>
      <w:r>
        <w:rPr>
          <w:rFonts w:ascii="Arial" w:hAnsi="Arial" w:cs="Arial"/>
          <w:bCs/>
        </w:rPr>
        <w:t>already supported</w:t>
      </w:r>
      <w:r w:rsidR="004A15A6">
        <w:rPr>
          <w:rFonts w:ascii="Arial" w:hAnsi="Arial" w:cs="Arial"/>
          <w:bCs/>
        </w:rPr>
        <w:t xml:space="preserve"> these measurements </w:t>
      </w:r>
      <w:r>
        <w:rPr>
          <w:rFonts w:ascii="Arial" w:hAnsi="Arial" w:cs="Arial"/>
          <w:bCs/>
        </w:rPr>
        <w:t xml:space="preserve">prior to Rel-15. However, RAN1 is currently, in Rel-15, </w:t>
      </w:r>
      <w:r w:rsidR="004A15A6">
        <w:rPr>
          <w:rFonts w:ascii="Arial" w:hAnsi="Arial" w:cs="Arial"/>
          <w:bCs/>
        </w:rPr>
        <w:t xml:space="preserve">working on </w:t>
      </w:r>
      <w:r>
        <w:rPr>
          <w:rFonts w:ascii="Arial" w:hAnsi="Arial" w:cs="Arial"/>
          <w:bCs/>
        </w:rPr>
        <w:t xml:space="preserve">adding a definition for the </w:t>
      </w:r>
      <w:r w:rsidR="004A15A6">
        <w:rPr>
          <w:rFonts w:ascii="Arial" w:hAnsi="Arial" w:cs="Arial"/>
          <w:bCs/>
        </w:rPr>
        <w:t>GNSS carrier phase measurement definition in 36.214</w:t>
      </w:r>
      <w:r>
        <w:rPr>
          <w:rFonts w:ascii="Arial" w:hAnsi="Arial" w:cs="Arial"/>
          <w:bCs/>
        </w:rPr>
        <w:t xml:space="preserve"> (the definition of GNSS code phase measurement already exists in 36.214)</w:t>
      </w:r>
      <w:r w:rsidR="004A15A6">
        <w:rPr>
          <w:rFonts w:ascii="Arial" w:hAnsi="Arial" w:cs="Arial"/>
          <w:bCs/>
        </w:rPr>
        <w:t>.</w:t>
      </w:r>
    </w:p>
    <w:p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>, RAN1</w:t>
      </w:r>
    </w:p>
    <w:p w:rsidR="0082164B" w:rsidRPr="00205595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 xml:space="preserve"> and RAN1</w:t>
      </w:r>
      <w:r w:rsidR="00DD70DF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 w:rsidSect="00001B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A07" w:rsidRDefault="00BC0A07">
      <w:r>
        <w:separator/>
      </w:r>
    </w:p>
  </w:endnote>
  <w:endnote w:type="continuationSeparator" w:id="0">
    <w:p w:rsidR="00BC0A07" w:rsidRDefault="00BC0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A07" w:rsidRDefault="00BC0A07">
      <w:r>
        <w:separator/>
      </w:r>
    </w:p>
  </w:footnote>
  <w:footnote w:type="continuationSeparator" w:id="0">
    <w:p w:rsidR="00BC0A07" w:rsidRDefault="00BC0A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AF1"/>
    <w:multiLevelType w:val="hybridMultilevel"/>
    <w:tmpl w:val="78FE329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D1404"/>
    <w:rsid w:val="00001BA7"/>
    <w:rsid w:val="00006DA3"/>
    <w:rsid w:val="00044F34"/>
    <w:rsid w:val="000D72DB"/>
    <w:rsid w:val="00106DAE"/>
    <w:rsid w:val="00114577"/>
    <w:rsid w:val="00166CB4"/>
    <w:rsid w:val="00193098"/>
    <w:rsid w:val="00194522"/>
    <w:rsid w:val="001A4A1C"/>
    <w:rsid w:val="001E097B"/>
    <w:rsid w:val="001E5685"/>
    <w:rsid w:val="00205595"/>
    <w:rsid w:val="00213696"/>
    <w:rsid w:val="00225291"/>
    <w:rsid w:val="00246318"/>
    <w:rsid w:val="002C661A"/>
    <w:rsid w:val="002D1009"/>
    <w:rsid w:val="002D30BC"/>
    <w:rsid w:val="00315E1A"/>
    <w:rsid w:val="003642F6"/>
    <w:rsid w:val="003E1E02"/>
    <w:rsid w:val="00400535"/>
    <w:rsid w:val="00426599"/>
    <w:rsid w:val="004536A4"/>
    <w:rsid w:val="004A15A6"/>
    <w:rsid w:val="004D1404"/>
    <w:rsid w:val="004E0C00"/>
    <w:rsid w:val="00565FB9"/>
    <w:rsid w:val="005F68C4"/>
    <w:rsid w:val="00602FE8"/>
    <w:rsid w:val="006334D4"/>
    <w:rsid w:val="006408DE"/>
    <w:rsid w:val="00641974"/>
    <w:rsid w:val="006747FD"/>
    <w:rsid w:val="00686B90"/>
    <w:rsid w:val="00697F17"/>
    <w:rsid w:val="006B2D65"/>
    <w:rsid w:val="006B5452"/>
    <w:rsid w:val="006F6B6A"/>
    <w:rsid w:val="00742F14"/>
    <w:rsid w:val="00746FB6"/>
    <w:rsid w:val="007907C7"/>
    <w:rsid w:val="007C38C3"/>
    <w:rsid w:val="007F6D29"/>
    <w:rsid w:val="0082164B"/>
    <w:rsid w:val="0084325A"/>
    <w:rsid w:val="00862156"/>
    <w:rsid w:val="0089769B"/>
    <w:rsid w:val="008A405E"/>
    <w:rsid w:val="008A738C"/>
    <w:rsid w:val="008D5914"/>
    <w:rsid w:val="008F7C7F"/>
    <w:rsid w:val="00925D0E"/>
    <w:rsid w:val="00952F5C"/>
    <w:rsid w:val="009663F9"/>
    <w:rsid w:val="00971E71"/>
    <w:rsid w:val="00A513A7"/>
    <w:rsid w:val="00A63B00"/>
    <w:rsid w:val="00AA603C"/>
    <w:rsid w:val="00AC15C3"/>
    <w:rsid w:val="00AC4A0E"/>
    <w:rsid w:val="00B16960"/>
    <w:rsid w:val="00B229C5"/>
    <w:rsid w:val="00BC0A07"/>
    <w:rsid w:val="00C04AB8"/>
    <w:rsid w:val="00C16A5B"/>
    <w:rsid w:val="00CE342E"/>
    <w:rsid w:val="00D43660"/>
    <w:rsid w:val="00D651D9"/>
    <w:rsid w:val="00DA1155"/>
    <w:rsid w:val="00DC72EC"/>
    <w:rsid w:val="00DD70DF"/>
    <w:rsid w:val="00DE219E"/>
    <w:rsid w:val="00E02EEC"/>
    <w:rsid w:val="00E43E30"/>
    <w:rsid w:val="00E44A26"/>
    <w:rsid w:val="00E4544F"/>
    <w:rsid w:val="00E74C50"/>
    <w:rsid w:val="00EB403F"/>
    <w:rsid w:val="00F344D1"/>
    <w:rsid w:val="00F61220"/>
    <w:rsid w:val="00FA74D2"/>
    <w:rsid w:val="00FB6FFF"/>
    <w:rsid w:val="00FC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BA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01BA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1BA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1BA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1BA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1BA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1BA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1BA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1BA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1BA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1B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1BA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1BA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1BA7"/>
  </w:style>
  <w:style w:type="paragraph" w:customStyle="1" w:styleId="B1">
    <w:name w:val="B1"/>
    <w:basedOn w:val="Normal"/>
    <w:rsid w:val="00001BA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1BA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1BA7"/>
    <w:pPr>
      <w:widowControl w:val="0"/>
    </w:pPr>
  </w:style>
  <w:style w:type="paragraph" w:customStyle="1" w:styleId="2">
    <w:name w:val="??? 2"/>
    <w:basedOn w:val="a"/>
    <w:next w:val="a"/>
    <w:rsid w:val="00001BA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01BA7"/>
    <w:rPr>
      <w:sz w:val="16"/>
    </w:rPr>
  </w:style>
  <w:style w:type="paragraph" w:customStyle="1" w:styleId="DECISION">
    <w:name w:val="DECISION"/>
    <w:basedOn w:val="Normal"/>
    <w:rsid w:val="00001BA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1BA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1BA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1BA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01BA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2D100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D100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CR#0069</cp:lastModifiedBy>
  <cp:revision>21</cp:revision>
  <cp:lastPrinted>2002-04-23T07:10:00Z</cp:lastPrinted>
  <dcterms:created xsi:type="dcterms:W3CDTF">2017-08-22T07:13:00Z</dcterms:created>
  <dcterms:modified xsi:type="dcterms:W3CDTF">2017-09-27T23:29:00Z</dcterms:modified>
</cp:coreProperties>
</file>